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rPr>
      </w:pPr>
      <w:bookmarkStart w:colFirst="0" w:colLast="0" w:name="_1j4ucurc0jzr" w:id="0"/>
      <w:bookmarkEnd w:id="0"/>
      <w:r w:rsidDel="00000000" w:rsidR="00000000" w:rsidRPr="00000000">
        <w:rPr>
          <w:rFonts w:ascii="Calibri" w:cs="Calibri" w:eastAsia="Calibri" w:hAnsi="Calibri"/>
          <w:rtl w:val="0"/>
        </w:rPr>
        <w:t xml:space="preserve">ChatGPT Self-Reflection Worksheet </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How did learning about the inner-workings of ChatGPT change your </w:t>
      </w:r>
      <w:r w:rsidDel="00000000" w:rsidR="00000000" w:rsidRPr="00000000">
        <w:rPr>
          <w:rFonts w:ascii="Calibri" w:cs="Calibri" w:eastAsia="Calibri" w:hAnsi="Calibri"/>
          <w:rtl w:val="0"/>
        </w:rPr>
        <w:t xml:space="preserve">perspective on it</w:t>
      </w:r>
      <w:r w:rsidDel="00000000" w:rsidR="00000000" w:rsidRPr="00000000">
        <w:rPr>
          <w:rFonts w:ascii="Calibri" w:cs="Calibri" w:eastAsia="Calibri" w:hAnsi="Calibri"/>
          <w:rtl w:val="0"/>
        </w:rPr>
        <w:t xml:space="preserve">? What did you learn that you did not know beforehand? Did anything discussed in class reveal a misconception of ChatGPT on your end?</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What ethical concerns trouble you most when it comes to the development and use of large language models (e.g. bias in output, factual errors, environmental impact, lack of transparency)?</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Now that you understand how ChatGPT works, what do you think about the anthropomorphization of its output? Do you feel that ChatGPT is truly “understanding” what you are saying, or simply mimicking human text based on the training data?</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1"/>
        </w:numPr>
        <w:ind w:left="360" w:hanging="360"/>
        <w:rPr>
          <w:rFonts w:ascii="Calibri" w:cs="Calibri" w:eastAsia="Calibri" w:hAnsi="Calibri"/>
        </w:rPr>
      </w:pPr>
      <w:r w:rsidDel="00000000" w:rsidR="00000000" w:rsidRPr="00000000">
        <w:rPr>
          <w:rFonts w:ascii="Calibri" w:cs="Calibri" w:eastAsia="Calibri" w:hAnsi="Calibri"/>
          <w:rtl w:val="0"/>
        </w:rPr>
        <w:t xml:space="preserve">How did you use ChatGPT before this lecture? </w:t>
      </w:r>
      <w:r w:rsidDel="00000000" w:rsidR="00000000" w:rsidRPr="00000000">
        <w:rPr>
          <w:rFonts w:ascii="Calibri" w:cs="Calibri" w:eastAsia="Calibri" w:hAnsi="Calibri"/>
          <w:rtl w:val="0"/>
        </w:rPr>
        <w:t xml:space="preserve">How do you expect to engage with ChatGPT in the future, both personally and in your computing career and coursework? Has this changed due to the lecture?</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